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27279" w:rsidR="00A019DD" w:rsidP="00A019DD" w:rsidRDefault="00A019DD" w14:paraId="5A6C2939" w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A019DD" w:rsidP="00A019DD" w:rsidRDefault="00A019DD" w14:paraId="58A6C206" w14:textId="1202D2AF">
      <w:pPr>
        <w:rPr>
          <w:rFonts w:cs="Arial"/>
          <w:color w:val="17365D"/>
          <w:position w:val="-2"/>
        </w:rPr>
      </w:pPr>
      <w:r w:rsidRPr="6C0673F2" w:rsidR="00A019DD">
        <w:rPr>
          <w:rFonts w:cs="Arial"/>
          <w:b w:val="1"/>
          <w:bCs w:val="1"/>
          <w:color w:val="FF8000"/>
          <w:position w:val="-2"/>
        </w:rPr>
        <w:t>202</w:t>
      </w:r>
      <w:r w:rsidR="00C3392C">
        <w:rPr>
          <w:rFonts w:cs="Arial"/>
          <w:b w:val="1"/>
          <w:bCs w:val="1"/>
          <w:color w:val="FF8000"/>
          <w:position w:val="-2"/>
        </w:rPr>
        <w:t>4</w:t>
      </w:r>
      <w:r w:rsidRPr="6C0673F2" w:rsidR="00A019DD">
        <w:rPr>
          <w:rFonts w:cs="Arial"/>
          <w:b w:val="1"/>
          <w:bCs w:val="1"/>
          <w:color w:val="FF8000"/>
          <w:position w:val="-2"/>
        </w:rPr>
        <w:t>/202</w:t>
      </w:r>
      <w:r w:rsidR="00C3392C">
        <w:rPr>
          <w:rFonts w:cs="Arial"/>
          <w:b w:val="1"/>
          <w:bCs w:val="1"/>
          <w:color w:val="FF8000"/>
          <w:position w:val="-2"/>
        </w:rPr>
        <w:t>5</w:t>
      </w:r>
      <w:r w:rsidRPr="6C0673F2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1a9b78501c07407f">
        <w:r w:rsidRPr="46C748CB" w:rsidR="00A019DD">
          <w:rPr>
            <w:rStyle w:val="Hyperlink"/>
            <w:rFonts w:cs="Arial"/>
          </w:rPr>
          <w:t>Program Requirements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00C3392C">
        <w:rPr>
          <w:rFonts w:cs="Arial"/>
          <w:color w:val="17365D"/>
          <w:position w:val="-2"/>
        </w:rPr>
        <w:t>4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</w:t>
        </w:r>
        <w:r w:rsidRPr="00715F10">
          <w:rPr>
            <w:rStyle w:val="Hyperlink"/>
          </w:rPr>
          <w:t>s</w:t>
        </w:r>
        <w:r w:rsidRPr="00715F10">
          <w:rPr>
            <w:rStyle w:val="Hyperlink"/>
          </w:rPr>
          <w:t xml:space="preserve">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00E76DB5" w14:paraId="31FD7129" w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00D64861" w14:paraId="4738CA8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019DD" w:rsidP="00143353" w:rsidRDefault="00000000" w14:paraId="1156F474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724A67" w:rsidR="00143353">
                <w:rPr>
                  <w:color w:val="323E4F"/>
                  <w:u w:val="single"/>
                </w:rPr>
                <w:t>ENGL255</w:t>
              </w:r>
            </w:hyperlink>
            <w:r w:rsidRPr="00724A67" w:rsidR="00143353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000000" w14:paraId="27D33811" w14:textId="77777777">
            <w:pPr>
              <w:pStyle w:val="TableText"/>
              <w:rPr>
                <w:color w:val="323E4F"/>
              </w:rPr>
            </w:pPr>
            <w:hyperlink w:history="1" r:id="rId13">
              <w:r w:rsidR="00116804">
                <w:rPr>
                  <w:rStyle w:val="Hyperlink"/>
                  <w:color w:val="323E4F"/>
                </w:rPr>
                <w:t>Humanities</w:t>
              </w:r>
            </w:hyperlink>
            <w:r w:rsidR="00116804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00D64861" w14:paraId="47F8D6F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01996" w:rsidP="00601996" w:rsidRDefault="00000000" w14:paraId="3CEBAD26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724A67" w:rsidR="00473508">
                <w:rPr>
                  <w:color w:val="323E4F"/>
                  <w:u w:val="single"/>
                </w:rPr>
                <w:t>COMP210</w:t>
              </w:r>
            </w:hyperlink>
            <w:r w:rsidRPr="00724A67" w:rsidR="00473508">
              <w:rPr>
                <w:color w:val="323E4F"/>
              </w:rPr>
              <w:t xml:space="preserve"> or</w:t>
            </w:r>
            <w:r w:rsidRPr="00724A67" w:rsidR="00473508">
              <w:rPr>
                <w:color w:val="323E4F"/>
                <w:u w:val="single"/>
              </w:rPr>
              <w:t xml:space="preserve"> </w:t>
            </w:r>
            <w:hyperlink w:history="1" r:id="rId15">
              <w:r w:rsidRPr="00724A67" w:rsidR="0047350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601996" w:rsidRDefault="00000000" w14:paraId="14E7A3EC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 w:rsidR="00143353">
                <w:rPr>
                  <w:rStyle w:val="Hyperlink"/>
                  <w:color w:val="323E4F"/>
                </w:rPr>
                <w:t>Science</w:t>
              </w:r>
            </w:hyperlink>
            <w:r w:rsidR="00473508">
              <w:rPr>
                <w:color w:val="323E4F"/>
              </w:rPr>
              <w:t xml:space="preserve"> – if you plan to take more COMP </w:t>
            </w:r>
            <w:proofErr w:type="gramStart"/>
            <w:r w:rsidR="00473508">
              <w:rPr>
                <w:color w:val="323E4F"/>
              </w:rPr>
              <w:t>courses</w:t>
            </w:r>
            <w:proofErr w:type="gramEnd"/>
            <w:r w:rsidR="00473508">
              <w:rPr>
                <w:color w:val="323E4F"/>
              </w:rPr>
              <w:t xml:space="preserve"> we recommend COMP200.</w:t>
            </w:r>
          </w:p>
        </w:tc>
      </w:tr>
      <w:tr w:rsidRPr="00413954" w:rsidR="00473508" w:rsidTr="00D64861" w14:paraId="0483F1C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2F01BF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B2B7304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000000" w14:paraId="5418F866" w14:textId="77777777">
            <w:pPr>
              <w:pStyle w:val="TableText"/>
              <w:rPr>
                <w:color w:val="323E4F"/>
              </w:rPr>
            </w:pPr>
            <w:hyperlink w:history="1" r:id="rId17">
              <w:r w:rsidRPr="00724A67" w:rsidR="00473508">
                <w:rPr>
                  <w:color w:val="323E4F"/>
                  <w:u w:val="single"/>
                </w:rPr>
                <w:t>MATH215</w:t>
              </w:r>
            </w:hyperlink>
            <w:r w:rsidRPr="00724A67" w:rsidR="00473508">
              <w:rPr>
                <w:color w:val="323E4F"/>
              </w:rPr>
              <w:t xml:space="preserve"> or </w:t>
            </w:r>
            <w:hyperlink w:history="1" r:id="rId18">
              <w:r w:rsidRPr="00724A67" w:rsidR="0047350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A84B0BD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2EB378F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00000" w14:paraId="3E63FE7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E4710B" w:rsidR="0047350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00D64861" w14:paraId="7B55D09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A0DDBF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B73E586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000000" w14:paraId="7D9CB2E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24A67" w:rsidR="0047350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2F6B07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A05A809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00000" w14:paraId="3D4CE94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 w:rsidR="0047350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00724A67" w14:paraId="797B1A0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15BE238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33CFEC6B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000000" w14:paraId="3A60F505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279EBC4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5A39BBE3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00000" w14:paraId="1DF9C73B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E4710B" w:rsidR="0047350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00724A67" w14:paraId="004530D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D388E4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26D80A2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000000" w14:paraId="3AB136C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1BCEA5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1C8F396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00000" w14:paraId="6C8590BA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E4710B" w:rsidR="0047350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00724A67" w14:paraId="1D2F074D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460FFB9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B568215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000000" w14:paraId="5A2D70F9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6D1D40C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72A3D3EC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00000" w14:paraId="05EBB5D4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 w:rsidR="0047350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00724A67" w14:paraId="13382C5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2DA7CBA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1D8EB8EE" w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000000" w14:paraId="3D9C6628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724A67" w:rsidR="00C15631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C15631" w:rsidRDefault="00473508" w14:paraId="6F5251D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D0B940D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00000" w14:paraId="544795B3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00D64861" w14:paraId="6D0EDC1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5E92E34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1C0AA51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0E27B00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40DBD66E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0061E4C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CF4778" w:rsidRDefault="00000000" w14:paraId="343C2EE2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  <w:r w:rsidR="00CF4778">
              <w:rPr>
                <w:color w:val="323E4F"/>
              </w:rPr>
              <w:t xml:space="preserve"> </w:t>
            </w:r>
          </w:p>
        </w:tc>
      </w:tr>
      <w:tr w:rsidRPr="00413954" w:rsidR="00473508" w:rsidTr="00D64861" w14:paraId="57A3E62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CC333D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19897CE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44EAFD9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76684FC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B94D5A5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00000" w14:paraId="75A5309E" w14:textId="77777777">
            <w:pPr>
              <w:pStyle w:val="TableText"/>
              <w:rPr>
                <w:color w:val="323E4F"/>
              </w:rPr>
            </w:pPr>
            <w:hyperlink w:history="1" r:id="rId31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00D64861" w14:paraId="66D51F9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6B92B27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CE58F48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3DEEC66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08C7A0E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3656B9AB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00000" w14:paraId="6856C0B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2">
              <w:r w:rsidRPr="00E4710B" w:rsidR="0064787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473508" w:rsidTr="00D64861" w14:paraId="4528B1A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7056EB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AFB958C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45FB081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D0488C0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49F31CB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00000" w14:paraId="7CAFE93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3">
              <w:r w:rsidRPr="00E4710B" w:rsidR="0064787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473508" w:rsidTr="00D64861" w14:paraId="15E3D53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6FFB102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61A51A77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5312826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41DBB6A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2486C05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000000" w14:paraId="05153D1C" w14:textId="77777777">
            <w:pPr>
              <w:pStyle w:val="TableText"/>
              <w:rPr>
                <w:color w:val="323E4F"/>
              </w:rPr>
            </w:pPr>
            <w:hyperlink w:history="1" r:id="rId34">
              <w:r w:rsidRPr="00E4710B" w:rsidR="0064787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F4778" w:rsidTr="00D64861" w14:paraId="5D7E539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0E8EAA9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21C9D991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4101652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604B973A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4B99056E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5192E66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5">
              <w:r w:rsidRPr="00E4710B" w:rsidR="0064787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F4778" w:rsidTr="00D64861" w14:paraId="56BD80C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66316D1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43FBD11F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1299C43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3FC0D87C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4DDBEF00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3461D779" w14:textId="60E381AB">
            <w:pPr>
              <w:pStyle w:val="TableText"/>
              <w:rPr>
                <w:color w:val="323E4F"/>
                <w:u w:val="single"/>
              </w:rPr>
            </w:pPr>
            <w:hyperlink w:history="1" r:id="rId36">
              <w:r w:rsidR="00091F4C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CF4778" w:rsidTr="00D64861" w14:paraId="150E9E5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1847A79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6089FD39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3CF2D8B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66572FA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0FB78278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1FC39945" w14:textId="771000C0">
            <w:pPr>
              <w:pStyle w:val="TableText"/>
              <w:rPr>
                <w:color w:val="323E4F"/>
              </w:rPr>
            </w:pPr>
            <w:hyperlink w:history="1" r:id="rId37">
              <w:r w:rsidR="00091F4C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CF4778" w:rsidTr="00D64861" w14:paraId="19049F4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6FE8187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3CBA40D0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000000" w14:paraId="32BC2A9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8">
              <w:r w:rsidRPr="00724A67" w:rsidR="00CF4778">
                <w:rPr>
                  <w:color w:val="323E4F"/>
                  <w:u w:val="single"/>
                </w:rPr>
                <w:t>PHIL333</w:t>
              </w:r>
            </w:hyperlink>
            <w:r w:rsidRPr="00724A67" w:rsidR="00CF4778">
              <w:rPr>
                <w:color w:val="323E4F"/>
                <w:u w:val="single"/>
              </w:rPr>
              <w:t xml:space="preserve"> or </w:t>
            </w:r>
            <w:hyperlink w:history="1" r:id="rId39">
              <w:r w:rsidRPr="00724A67" w:rsidR="00CF477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2CA63A2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0562CB0E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74346AA4" w14:textId="77777777">
            <w:pPr>
              <w:pStyle w:val="TableText"/>
              <w:rPr>
                <w:color w:val="323E4F"/>
              </w:rPr>
            </w:pPr>
            <w:hyperlink w:history="1" r:id="rId40">
              <w:r w:rsidRPr="00E4710B" w:rsidR="00CF4778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CF4778" w:rsidTr="00D64861" w14:paraId="2EDFFD3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1275AE8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0868EBB2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000000" w14:paraId="02F3188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1">
              <w:r w:rsidRPr="00724A67" w:rsidR="00CF477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183A822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34CE0A41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1A3137DB" w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00724A67" w14:paraId="5B95254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2368D5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4D2760AF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000000" w14:paraId="466335EE" w14:textId="77777777">
            <w:pPr>
              <w:pStyle w:val="TableText"/>
              <w:rPr>
                <w:color w:val="323E4F"/>
              </w:rPr>
            </w:pPr>
            <w:hyperlink w:history="1" r:id="rId43">
              <w:r w:rsidRPr="00724A67" w:rsidR="00C15631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F4778" w:rsidRDefault="00C15631" w14:paraId="60F244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62EBF3C5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64524AFD" w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00724A67" w14:paraId="3ACC5A9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682EF48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174B1212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000000" w14:paraId="52C0B849" w14:textId="77777777">
            <w:pPr>
              <w:pStyle w:val="TableText"/>
              <w:rPr>
                <w:color w:val="323E4F"/>
              </w:rPr>
            </w:pPr>
            <w:hyperlink w:history="1" r:id="rId45">
              <w:r w:rsidRPr="00724A67" w:rsidR="00C15631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F4778" w:rsidRDefault="00C15631" w14:paraId="0B1117C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6D98A12B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67B1074C" w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00724A67" w14:paraId="623529BD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326D116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43028211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000000" w14:paraId="51F2AF44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724A67" w:rsidR="00C15631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F4778" w:rsidRDefault="00C15631" w14:paraId="36FC7D5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2946DB82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34CBCBE8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00724A67" w14:paraId="6E58CCD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3628D5E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43A19E73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000000" w14:paraId="74C74D3A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4A67" w:rsidR="00C15631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F4778" w:rsidRDefault="00C15631" w14:paraId="7BB3C10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5997CC1D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520AC6B7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00724A67" w14:paraId="7A9060E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215A004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5D87285D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000000" w14:paraId="4E6F3F62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4A67" w:rsidR="00C15631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F4778" w:rsidRDefault="00C15631" w14:paraId="544297A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110FFD37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3B11F5EC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00724A67" w14:paraId="0561CF7D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7D694FF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23D9E551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000000" w14:paraId="3603C28E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4A67" w:rsidR="00C15631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F4778" w:rsidRDefault="00C15631" w14:paraId="3329D7C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6B699379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05C2CBB4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00724A67" w14:paraId="7DEDB8B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1B00927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58A771A2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000000" w14:paraId="7654A142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4A67" w:rsidR="00C15631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F4778" w:rsidRDefault="00C15631" w14:paraId="58BF68CC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3FE9F23F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128FFB87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00724A67" w14:paraId="1BFBBD5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7EFB1B2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299BFF4E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000000" w14:paraId="68526030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4A67" w:rsidR="00C15631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15631" w:rsidRDefault="00C15631" w14:paraId="4577CC0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1F72F646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0141D06A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00724A67" w14:paraId="3DBA8CD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44C7468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1944BFB1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000000" w14:paraId="67FF8CD4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4A67" w:rsidR="00C15631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F4778" w:rsidP="00C15631" w:rsidRDefault="00C15631" w14:paraId="045C7FE0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08CE6F91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7636B0EA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00D64861" w14:paraId="2516C28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2C8EF8E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31B2963F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61CDCEA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05B5E1A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6BB9E253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616451C7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D56998" w:rsidR="00CF477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F4778" w:rsidTr="00D64861" w14:paraId="6D22ED4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59F8E53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67DDB69B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23DE523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3CDEE9E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52E56223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450C8CAA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 w:rsidR="00CF477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F4778" w:rsidTr="00D64861" w14:paraId="54189B5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237438C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5AA05B6E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07547A0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4149DB88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5043CB0F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611BCF4F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 w:rsidR="00CF477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F4778" w:rsidTr="00D64861" w14:paraId="5FC4DBB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7C3CE3E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52205903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0745931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33824763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6537F28F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019D86C5" w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 w:rsidR="00CF477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F4778" w:rsidTr="00D64861" w14:paraId="160B175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4034F72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5E240B06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6DFB9E20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1200B28B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70DF9E56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4F3728CE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 w:rsidR="00CF477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F4778" w:rsidTr="00D64861" w14:paraId="3446CCD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08F53C9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4C1829E2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44E871B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23628B0C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144A5D23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55B82564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 w:rsidR="00CF477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F4778" w:rsidTr="00D64861" w14:paraId="72B98BC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6E1F6A4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69F24933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738610E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4C46DD9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637805D2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51A4EA5B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 w:rsidR="00CF477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F4778" w:rsidTr="00D64861" w14:paraId="0F56669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74D2190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5B1457B1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463F29E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745BC328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3B7B4B86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6D0F3D54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 w:rsidR="00CF477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F4778" w:rsidTr="00D64861" w14:paraId="7A5EBA1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7E49C16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352E6F29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000000" w14:paraId="3C229AC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69">
              <w:r w:rsidRPr="00724A67" w:rsidR="00CF4778">
                <w:rPr>
                  <w:color w:val="323E4F"/>
                  <w:u w:val="single"/>
                </w:rPr>
                <w:t>SCIE480</w:t>
              </w:r>
            </w:hyperlink>
            <w:r w:rsidRPr="00724A67" w:rsidR="00CF4778">
              <w:rPr>
                <w:color w:val="323E4F"/>
              </w:rPr>
              <w:t xml:space="preserve"> or </w:t>
            </w:r>
            <w:hyperlink w:history="1" r:id="rId70">
              <w:r w:rsidRPr="00724A67" w:rsidR="00CF477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CF4778" w14:paraId="2E3B8BA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3A0FF5F2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1E554B6C" w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00D64861" w14:paraId="352F0AC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69D2456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4F5DFF28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5630AD6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D64861" w14:paraId="3E603CA4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61829076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30B12171" w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00D64861" w14:paraId="341D4C4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F4778" w:rsidP="00CF4778" w:rsidRDefault="00CF4778" w14:paraId="43B76E4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4778" w:rsidP="00CF4778" w:rsidRDefault="00CF4778" w14:paraId="31A92431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F4778" w:rsidP="00CF4778" w:rsidRDefault="00CF4778" w14:paraId="2BA226A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F4778" w:rsidP="00CF4778" w:rsidRDefault="00D64861" w14:paraId="40525771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778" w:rsidP="00CF4778" w:rsidRDefault="00CF4778" w14:paraId="17AD93B2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F4778" w:rsidP="00CF4778" w:rsidRDefault="00000000" w14:paraId="3C306257" w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 w:rsidR="00CF477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15631" w:rsidTr="00724A67" w14:paraId="0006A56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15631" w:rsidP="00C15631" w:rsidRDefault="00C15631" w14:paraId="6C90CAA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631" w:rsidP="00C15631" w:rsidRDefault="00C15631" w14:paraId="759D24EC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15631" w:rsidP="00C15631" w:rsidRDefault="00000000" w14:paraId="47127935" w14:textId="77777777">
            <w:pPr>
              <w:pStyle w:val="TableText"/>
              <w:rPr>
                <w:color w:val="323E4F"/>
              </w:rPr>
            </w:pPr>
            <w:hyperlink w:history="1" r:id="rId74">
              <w:r w:rsidRPr="00724A67" w:rsidR="00C15631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15631" w:rsidP="00C15631" w:rsidRDefault="00D64861" w14:paraId="5D8115B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5631" w:rsidP="00C15631" w:rsidRDefault="00C15631" w14:paraId="0DE4B5B7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15631" w:rsidP="00C15631" w:rsidRDefault="00000000" w14:paraId="48836420" w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 w:rsidR="00C15631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15631" w:rsidTr="00724A67" w14:paraId="0558712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15631" w:rsidP="00C15631" w:rsidRDefault="00C15631" w14:paraId="72DFCE83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631" w:rsidP="00C15631" w:rsidRDefault="00C15631" w14:paraId="6CC8039C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C15631" w:rsidP="00C15631" w:rsidRDefault="00000000" w14:paraId="5E9B57FB" w14:textId="77777777">
            <w:pPr>
              <w:pStyle w:val="TableText"/>
              <w:rPr>
                <w:color w:val="323E4F"/>
              </w:rPr>
            </w:pPr>
            <w:hyperlink w:history="1" r:id="rId76">
              <w:r w:rsidRPr="00724A67" w:rsidR="00C15631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15631" w:rsidP="00C15631" w:rsidRDefault="00D64861" w14:paraId="6788A68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5631" w:rsidP="00C15631" w:rsidRDefault="00C15631" w14:paraId="66204FF1" w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C15631" w:rsidP="00C15631" w:rsidRDefault="00000000" w14:paraId="15B6584B" w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 w:rsidR="00C15631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:rsidR="00A019DD" w:rsidP="00C057EA" w:rsidRDefault="00A019DD" w14:paraId="2DBF0D7D" w14:textId="77777777">
      <w:pPr>
        <w:pStyle w:val="Credits"/>
      </w:pPr>
    </w:p>
    <w:p w:rsidRPr="00996B71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18"/>
          <w:szCs w:val="18"/>
        </w:rPr>
      </w:pPr>
      <w:r w:rsidRPr="00996B71">
        <w:rPr>
          <w:rFonts w:ascii="Arial" w:hAnsi="Arial" w:cs="Arial"/>
          <w:b/>
          <w:color w:val="323E4F"/>
          <w:sz w:val="18"/>
          <w:szCs w:val="18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E4710B" w:rsidR="00796EB4" w:rsidTr="008042B3" w14:paraId="3BE59B53" w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b/>
                <w:color w:val="323E4F"/>
                <w:sz w:val="18"/>
                <w:szCs w:val="18"/>
              </w:rPr>
              <w:t>Minimums</w:t>
            </w:r>
          </w:p>
        </w:tc>
      </w:tr>
      <w:tr w:rsidRPr="00E4710B" w:rsidR="00796EB4" w:rsidTr="008042B3" w14:paraId="7796D25E" w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56D044B1" w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30 credits – </w:t>
            </w:r>
            <w:r w:rsidRPr="003E0E49">
              <w:rPr>
                <w:rFonts w:ascii="Arial" w:hAnsi="Arial" w:cs="Arial"/>
                <w:color w:val="323E4F"/>
                <w:sz w:val="18"/>
                <w:szCs w:val="18"/>
              </w:rPr>
              <w:t>Residency requirement</w:t>
            </w: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 (courses through AU)</w:t>
            </w:r>
          </w:p>
        </w:tc>
      </w:tr>
      <w:tr w:rsidRPr="00E4710B" w:rsidR="00796EB4" w:rsidTr="008042B3" w14:paraId="5E2B6A7B" w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2006DCE8" w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>
              <w:rPr>
                <w:rFonts w:ascii="Arial" w:hAnsi="Arial" w:cs="Arial"/>
                <w:color w:val="323E4F"/>
                <w:sz w:val="18"/>
                <w:szCs w:val="18"/>
              </w:rPr>
              <w:t>15 credits – Residency requirement in the major (courses through AU)</w:t>
            </w:r>
          </w:p>
        </w:tc>
      </w:tr>
      <w:tr w:rsidRPr="00E4710B" w:rsidR="00796EB4" w:rsidTr="008042B3" w14:paraId="05EE3EAB" w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20A08CF6" w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72 credits – </w:t>
            </w:r>
            <w:r w:rsidRPr="00E4710B">
              <w:rPr>
                <w:rFonts w:ascii="Arial" w:hAnsi="Arial" w:cs="Arial"/>
                <w:b/>
                <w:color w:val="323E4F"/>
                <w:sz w:val="18"/>
                <w:szCs w:val="18"/>
              </w:rPr>
              <w:t>Senior</w:t>
            </w: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 (300/400) level </w:t>
            </w:r>
          </w:p>
        </w:tc>
      </w:tr>
      <w:tr w:rsidRPr="00E4710B" w:rsidR="00796EB4" w:rsidTr="008042B3" w14:paraId="20B66267" w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7AC31207" w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45 credits – </w:t>
            </w:r>
            <w:r w:rsidRPr="00E4710B">
              <w:rPr>
                <w:rFonts w:ascii="Arial" w:hAnsi="Arial" w:cs="Arial"/>
                <w:b/>
                <w:color w:val="323E4F"/>
                <w:sz w:val="18"/>
                <w:szCs w:val="18"/>
              </w:rPr>
              <w:t>Senior</w:t>
            </w: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 (300/400) level </w:t>
            </w:r>
            <w:r w:rsidRPr="00E4710B">
              <w:rPr>
                <w:rFonts w:ascii="Arial" w:hAnsi="Arial" w:cs="Arial"/>
                <w:b/>
                <w:color w:val="323E4F"/>
                <w:sz w:val="18"/>
                <w:szCs w:val="18"/>
              </w:rPr>
              <w:t>Science</w:t>
            </w: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 </w:t>
            </w:r>
          </w:p>
        </w:tc>
      </w:tr>
      <w:tr w:rsidRPr="00E4710B" w:rsidR="00796EB4" w:rsidTr="008042B3" w14:paraId="3A7E56BF" w14:textId="77777777">
        <w:tc>
          <w:tcPr>
            <w:tcW w:w="9378" w:type="dxa"/>
            <w:shd w:val="clear" w:color="auto" w:fill="auto"/>
          </w:tcPr>
          <w:p w:rsidRPr="006F69F2" w:rsidR="00796EB4" w:rsidP="008042B3" w:rsidRDefault="00796EB4" w14:paraId="0865EF5E" w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6F69F2">
              <w:rPr>
                <w:rFonts w:ascii="Arial" w:hAnsi="Arial" w:cs="Arial"/>
                <w:color w:val="323E4F"/>
                <w:sz w:val="18"/>
                <w:szCs w:val="18"/>
              </w:rPr>
              <w:t xml:space="preserve">15 credits – </w:t>
            </w:r>
            <w:r w:rsidRPr="006F69F2">
              <w:rPr>
                <w:rFonts w:ascii="Arial" w:hAnsi="Arial" w:cs="Arial"/>
                <w:b/>
                <w:color w:val="323E4F"/>
                <w:sz w:val="18"/>
                <w:szCs w:val="18"/>
              </w:rPr>
              <w:t>Senior Science credits at the 400 level</w:t>
            </w:r>
          </w:p>
        </w:tc>
      </w:tr>
      <w:tr w:rsidRPr="00E4710B" w:rsidR="00796EB4" w:rsidTr="008042B3" w14:paraId="249EA70D" w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4AD7862C" w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6 credits – In Social Science </w:t>
            </w:r>
          </w:p>
        </w:tc>
      </w:tr>
      <w:tr w:rsidRPr="00E4710B" w:rsidR="00796EB4" w:rsidTr="008042B3" w14:paraId="6B62F1B3" w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02F2C34E" w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</w:p>
        </w:tc>
      </w:tr>
      <w:tr w:rsidRPr="00E4710B" w:rsidR="00796EB4" w:rsidTr="008042B3" w14:paraId="39EF448F" w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b/>
                <w:color w:val="323E4F"/>
                <w:sz w:val="18"/>
                <w:szCs w:val="18"/>
              </w:rPr>
              <w:t>Maximums</w:t>
            </w:r>
          </w:p>
        </w:tc>
      </w:tr>
      <w:tr w:rsidRPr="00E4710B" w:rsidR="00796EB4" w:rsidTr="008042B3" w14:paraId="73C53D9D" w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44E55AB6" w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>7</w:t>
            </w:r>
            <w:r w:rsidR="00B31A12">
              <w:rPr>
                <w:rFonts w:ascii="Arial" w:hAnsi="Arial" w:cs="Arial"/>
                <w:color w:val="323E4F"/>
                <w:sz w:val="18"/>
                <w:szCs w:val="18"/>
              </w:rPr>
              <w:t>5</w:t>
            </w: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 credits – In </w:t>
            </w:r>
            <w:r w:rsidRPr="00E4710B">
              <w:rPr>
                <w:rFonts w:ascii="Arial" w:hAnsi="Arial" w:cs="Arial"/>
                <w:b/>
                <w:color w:val="323E4F"/>
                <w:sz w:val="18"/>
                <w:szCs w:val="18"/>
              </w:rPr>
              <w:t>any one Science discipline</w:t>
            </w:r>
          </w:p>
        </w:tc>
      </w:tr>
      <w:tr w:rsidRPr="00E4710B" w:rsidR="00796EB4" w:rsidTr="008042B3" w14:paraId="5B578E5D" w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2E701034" w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>12 credits – Amount of senior project credits (495/496)</w:t>
            </w:r>
          </w:p>
        </w:tc>
      </w:tr>
      <w:tr w:rsidRPr="00E4710B" w:rsidR="00796EB4" w:rsidTr="008042B3" w14:paraId="36F270CB" w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20C2B5DF" w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>6 credits – At the preparatory (100) level</w:t>
            </w:r>
          </w:p>
        </w:tc>
      </w:tr>
      <w:tr w:rsidRPr="00E4710B" w:rsidR="00796EB4" w:rsidTr="008042B3" w14:paraId="7B2CBAA9" w14:textId="77777777">
        <w:tc>
          <w:tcPr>
            <w:tcW w:w="9378" w:type="dxa"/>
            <w:shd w:val="clear" w:color="auto" w:fill="auto"/>
          </w:tcPr>
          <w:p w:rsidRPr="00E4710B" w:rsidR="00796EB4" w:rsidP="008042B3" w:rsidRDefault="00796EB4" w14:paraId="72B8ED11" w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30 credits – Prior Learning Assessment and Recognition </w:t>
            </w:r>
            <w:r>
              <w:rPr>
                <w:rFonts w:ascii="Arial" w:hAnsi="Arial" w:cs="Arial"/>
                <w:color w:val="323E4F"/>
                <w:sz w:val="18"/>
                <w:szCs w:val="18"/>
              </w:rPr>
              <w:t>(PLAR)</w:t>
            </w:r>
          </w:p>
        </w:tc>
      </w:tr>
    </w:tbl>
    <w:p w:rsidRPr="00796EB4" w:rsidR="00796EB4" w:rsidP="00CA518F" w:rsidRDefault="00796EB4" w14:paraId="680A4E5D" w14:textId="77777777">
      <w:pPr>
        <w:pStyle w:val="TableText"/>
      </w:pPr>
    </w:p>
    <w:sectPr w:rsidRPr="00796EB4" w:rsidR="00796EB4" w:rsidSect="00E76DB5">
      <w:headerReference w:type="default" r:id="rId78"/>
      <w:footerReference w:type="default" r:id="rId7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1199" w:rsidP="00660B43" w:rsidRDefault="00931199" w14:paraId="6A64CCA9" w14:textId="77777777">
      <w:pPr>
        <w:spacing w:after="0" w:line="240" w:lineRule="auto"/>
      </w:pPr>
      <w:r>
        <w:separator/>
      </w:r>
    </w:p>
  </w:endnote>
  <w:endnote w:type="continuationSeparator" w:id="0">
    <w:p w:rsidR="00931199" w:rsidP="00660B43" w:rsidRDefault="00931199" w14:paraId="4D64B1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65F9E" w:rsidP="00E76DB5" w:rsidRDefault="00DB212C" w14:paraId="36FEB5B0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3141DE27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DB212C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56E9345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1199" w:rsidP="00660B43" w:rsidRDefault="00931199" w14:paraId="544A616B" w14:textId="77777777">
      <w:pPr>
        <w:spacing w:after="0" w:line="240" w:lineRule="auto"/>
      </w:pPr>
      <w:r>
        <w:separator/>
      </w:r>
    </w:p>
  </w:footnote>
  <w:footnote w:type="continuationSeparator" w:id="0">
    <w:p w:rsidR="00931199" w:rsidP="00660B43" w:rsidRDefault="00931199" w14:paraId="38E430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60779" w:rsidR="00660B43" w:rsidP="00A019DD" w:rsidRDefault="00DB212C" w14:paraId="65D8C9CE" w14:textId="1BD47365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437525B8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7194DBDC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426741A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769D0D3C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0B4F5CB7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6C0673F2">
      <w:t>Program Plan I 20</w:t>
    </w:r>
    <w:r w:rsidR="6C0673F2">
      <w:t>2</w:t>
    </w:r>
    <w:r w:rsidR="00C3392C">
      <w:t>4</w:t>
    </w:r>
    <w:r w:rsidRPr="00360779" w:rsidR="6C0673F2">
      <w:t xml:space="preserve"> / 20</w:t>
    </w:r>
    <w:r w:rsidR="6C0673F2">
      <w:t>2</w:t>
    </w:r>
    <w:r w:rsidR="00C3392C">
      <w:t>5</w:t>
    </w:r>
  </w:p>
  <w:p w:rsidR="00660B43" w:rsidP="00660B43" w:rsidRDefault="00660B43" w14:paraId="54CD245A" w14:textId="77777777">
    <w:pPr>
      <w:pStyle w:val="Header"/>
    </w:pPr>
  </w:p>
  <w:p w:rsidRPr="00660B43" w:rsidR="00660B43" w:rsidP="00660B43" w:rsidRDefault="00660B43" w14:paraId="1231BE67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91F4C"/>
    <w:rsid w:val="00092A2E"/>
    <w:rsid w:val="000A5E17"/>
    <w:rsid w:val="000C4587"/>
    <w:rsid w:val="000D6322"/>
    <w:rsid w:val="00116804"/>
    <w:rsid w:val="00141B20"/>
    <w:rsid w:val="00143353"/>
    <w:rsid w:val="00167664"/>
    <w:rsid w:val="001D28B2"/>
    <w:rsid w:val="00226C7E"/>
    <w:rsid w:val="0023154F"/>
    <w:rsid w:val="002A2829"/>
    <w:rsid w:val="002C796C"/>
    <w:rsid w:val="00311643"/>
    <w:rsid w:val="00315652"/>
    <w:rsid w:val="00365F9E"/>
    <w:rsid w:val="003A0439"/>
    <w:rsid w:val="003A1E3A"/>
    <w:rsid w:val="004106E5"/>
    <w:rsid w:val="00413954"/>
    <w:rsid w:val="00413E14"/>
    <w:rsid w:val="0042097F"/>
    <w:rsid w:val="0044533D"/>
    <w:rsid w:val="004721AA"/>
    <w:rsid w:val="00473508"/>
    <w:rsid w:val="00492B39"/>
    <w:rsid w:val="004E101F"/>
    <w:rsid w:val="005346F5"/>
    <w:rsid w:val="005768BF"/>
    <w:rsid w:val="00591316"/>
    <w:rsid w:val="00592F7B"/>
    <w:rsid w:val="005C7C88"/>
    <w:rsid w:val="005F2FF9"/>
    <w:rsid w:val="00601996"/>
    <w:rsid w:val="00624CD0"/>
    <w:rsid w:val="0064787B"/>
    <w:rsid w:val="00660B43"/>
    <w:rsid w:val="006A1D53"/>
    <w:rsid w:val="006E0757"/>
    <w:rsid w:val="00705A66"/>
    <w:rsid w:val="00724A67"/>
    <w:rsid w:val="007343F4"/>
    <w:rsid w:val="00740FE8"/>
    <w:rsid w:val="00796EB4"/>
    <w:rsid w:val="008038E6"/>
    <w:rsid w:val="008042B3"/>
    <w:rsid w:val="00807559"/>
    <w:rsid w:val="0089121E"/>
    <w:rsid w:val="008E6727"/>
    <w:rsid w:val="00931199"/>
    <w:rsid w:val="00957601"/>
    <w:rsid w:val="009A1C09"/>
    <w:rsid w:val="009A3E06"/>
    <w:rsid w:val="00A019DD"/>
    <w:rsid w:val="00A13675"/>
    <w:rsid w:val="00A1465D"/>
    <w:rsid w:val="00A43753"/>
    <w:rsid w:val="00A478C8"/>
    <w:rsid w:val="00A90FDD"/>
    <w:rsid w:val="00AB3D1C"/>
    <w:rsid w:val="00B31A12"/>
    <w:rsid w:val="00B3398B"/>
    <w:rsid w:val="00BC5F0E"/>
    <w:rsid w:val="00BD534F"/>
    <w:rsid w:val="00BF6DCD"/>
    <w:rsid w:val="00C057EA"/>
    <w:rsid w:val="00C15631"/>
    <w:rsid w:val="00C3392C"/>
    <w:rsid w:val="00C479FD"/>
    <w:rsid w:val="00C73A09"/>
    <w:rsid w:val="00C76862"/>
    <w:rsid w:val="00CA518F"/>
    <w:rsid w:val="00CF4778"/>
    <w:rsid w:val="00D54C87"/>
    <w:rsid w:val="00D56998"/>
    <w:rsid w:val="00D60341"/>
    <w:rsid w:val="00D64861"/>
    <w:rsid w:val="00DB212C"/>
    <w:rsid w:val="00DD7B8A"/>
    <w:rsid w:val="00DE1696"/>
    <w:rsid w:val="00DE646D"/>
    <w:rsid w:val="00E4710B"/>
    <w:rsid w:val="00E76DB5"/>
    <w:rsid w:val="00E84670"/>
    <w:rsid w:val="00EC27AD"/>
    <w:rsid w:val="00F07245"/>
    <w:rsid w:val="00F1576D"/>
    <w:rsid w:val="00F20B1E"/>
    <w:rsid w:val="00F547BA"/>
    <w:rsid w:val="00FF2011"/>
    <w:rsid w:val="18E9E95E"/>
    <w:rsid w:val="46C748CB"/>
    <w:rsid w:val="544FDF9C"/>
    <w:rsid w:val="6C0673F2"/>
    <w:rsid w:val="77E0A5EE"/>
    <w:rsid w:val="7BA98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A18FB"/>
  <w15:chartTrackingRefBased/>
  <w15:docId w15:val="{74D7CAD5-480B-4D40-B6FD-5717CC8941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39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s://www.athabascau.ca/syllabi/math/math365.html" TargetMode="External" Id="rId47" /><Relationship Type="http://schemas.openxmlformats.org/officeDocument/2006/relationships/hyperlink" Target="https://www.athabascau.ca/course/index.html?/undergraduate/all/all/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all/all/" TargetMode="External" Id="rId32" /><Relationship Type="http://schemas.openxmlformats.org/officeDocument/2006/relationships/hyperlink" Target="https://www.athabascau.ca/course/index.html?/undergraduate/social-science/all/" TargetMode="External" Id="rId37" /><Relationship Type="http://schemas.openxmlformats.org/officeDocument/2006/relationships/hyperlink" Target="https://www.athabascau.ca/syllabi/math/math376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math/math480.html" TargetMode="External" Id="rId74" /><Relationship Type="http://schemas.openxmlformats.org/officeDocument/2006/relationships/footer" Target="footer1.xml" Id="rId79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all/all/" TargetMode="External" Id="rId61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://www.athabascau.ca/syllabi/comp/comp210.php" TargetMode="External" Id="rId14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all/all/" TargetMode="External" Id="rId35" /><Relationship Type="http://schemas.openxmlformats.org/officeDocument/2006/relationships/hyperlink" Target="https://www.athabascau.ca/syllabi/math/math309.html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all/all/" TargetMode="External" Id="rId64" /><Relationship Type="http://schemas.openxmlformats.org/officeDocument/2006/relationships/hyperlink" Target="http://www.athabascau.ca/syllabi/scie/scie480.php" TargetMode="External" Id="rId69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syllabi/math/math370.html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fontTable" Target="fontTable.xml" Id="rId80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1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all/all/" TargetMode="External" Id="rId33" /><Relationship Type="http://schemas.openxmlformats.org/officeDocument/2006/relationships/hyperlink" Target="http://www.athabascau.ca/html/syllabi/phil/phil333.htm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mathematics/" TargetMode="External" Id="rId59" /><Relationship Type="http://schemas.openxmlformats.org/officeDocument/2006/relationships/hyperlink" Target="https://www.athabascau.ca/course/index.html?/undergraduate/all/all/" TargetMode="External" Id="rId67" /><Relationship Type="http://schemas.openxmlformats.org/officeDocument/2006/relationships/hyperlink" Target="http://www.athabascau.ca/html/syllabi/math/math265.htm" TargetMode="External" Id="rId20" /><Relationship Type="http://schemas.openxmlformats.org/officeDocument/2006/relationships/hyperlink" Target="http://www.athabascau.ca/html/syllabi/scie/scie326.htm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all/all/" TargetMode="External" Id="rId62" /><Relationship Type="http://schemas.openxmlformats.org/officeDocument/2006/relationships/hyperlink" Target="http://www.athabascau.ca/syllabi/comp/comp494.php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syllabi/comp/comp200.php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course/index.html?/undergraduate/social-science/all/" TargetMode="External" Id="rId36" /><Relationship Type="http://schemas.openxmlformats.org/officeDocument/2006/relationships/hyperlink" Target="https://www.athabascau.ca/syllabi/math/math366.html" TargetMode="External" Id="rId49" /><Relationship Type="http://schemas.openxmlformats.org/officeDocument/2006/relationships/hyperlink" Target="https://www.athabascau.ca/course/index.html?/undergraduate/science/mathematics/" TargetMode="External" Id="rId57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all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eader" Target="header1.xml" Id="rId78" /><Relationship Type="http://schemas.openxmlformats.org/officeDocument/2006/relationships/theme" Target="theme/theme1.xml" Id="rId8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://www.athabascau.ca/html/syllabi/math/math216.htm" TargetMode="External" Id="rId18" /><Relationship Type="http://schemas.openxmlformats.org/officeDocument/2006/relationships/hyperlink" Target="http://www.athabascau.ca/html/syllabi/phil/phil371.htm" TargetMode="External" Id="rId39" /><Relationship Type="http://schemas.openxmlformats.org/officeDocument/2006/relationships/hyperlink" Target="https://www.athabascau.ca/course/index.html?/undergraduate/all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476.html" TargetMode="External" Id="rId55" /><Relationship Type="http://schemas.openxmlformats.org/officeDocument/2006/relationships/hyperlink" Target="https://www.athabascau.ca/syllabi/math/math495.html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course/index.html?/undergraduate/humanities/all/" TargetMode="External" Id="rId40" /><Relationship Type="http://schemas.openxmlformats.org/officeDocument/2006/relationships/hyperlink" Target="https://www.athabascau.ca/syllabi/math/math315.html" TargetMode="External" Id="rId45" /><Relationship Type="http://schemas.openxmlformats.org/officeDocument/2006/relationships/hyperlink" Target="https://www.athabascau.ca/course/index.html?/undergraduate/all/all/" TargetMode="External" Id="rId66" /><Relationship Type="http://schemas.openxmlformats.org/officeDocument/2006/relationships/hyperlink" Target="https://www.athabascau.ca/calendar/2024/undergraduate/program-regulations/degrees/bachelor-of-science-applied-mathematics-major.html" TargetMode="External" Id="R1a9b78501c07407f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6FBC3-15EE-4F16-A3C9-802D12774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DA624-33F9-4C91-B9AD-1DF7FF886E4B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531001B9-3556-4A54-BF71-39923350C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E2BA1-7AFE-4A3B-9360-A2CBF0516E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Selina Creaser</cp:lastModifiedBy>
  <cp:revision>30</cp:revision>
  <dcterms:created xsi:type="dcterms:W3CDTF">2023-08-10T17:13:00Z</dcterms:created>
  <dcterms:modified xsi:type="dcterms:W3CDTF">2024-07-31T15:04:44Z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